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43" w:rsidRPr="00BB3C43" w:rsidRDefault="00BB3C43" w:rsidP="00BB3C43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2"/>
          <w:szCs w:val="32"/>
        </w:rPr>
      </w:pPr>
      <w:r w:rsidRPr="00BB3C43">
        <w:rPr>
          <w:rStyle w:val="a4"/>
          <w:rFonts w:ascii="Georgia" w:hAnsi="Georgia"/>
          <w:color w:val="800000"/>
          <w:sz w:val="32"/>
          <w:szCs w:val="32"/>
        </w:rPr>
        <w:t>Тропарь Рождества</w:t>
      </w:r>
    </w:p>
    <w:p w:rsidR="00BB3C43" w:rsidRPr="00BB3C43" w:rsidRDefault="00BB3C43" w:rsidP="00BB3C43">
      <w:pPr>
        <w:pStyle w:val="a3"/>
        <w:spacing w:after="408" w:afterAutospacing="0"/>
        <w:rPr>
          <w:rFonts w:ascii="Georgia" w:hAnsi="Georgia"/>
          <w:color w:val="444444"/>
          <w:sz w:val="48"/>
          <w:szCs w:val="48"/>
        </w:rPr>
      </w:pPr>
      <w:r w:rsidRPr="00BB3C43">
        <w:rPr>
          <w:rStyle w:val="a4"/>
          <w:rFonts w:ascii="Georgia" w:hAnsi="Georgia"/>
          <w:color w:val="800000"/>
          <w:sz w:val="48"/>
          <w:szCs w:val="48"/>
        </w:rPr>
        <w:t>Тропарь, глас 4</w:t>
      </w:r>
      <w:r w:rsidRPr="00BB3C43">
        <w:rPr>
          <w:rFonts w:ascii="Georgia" w:hAnsi="Georgia"/>
          <w:color w:val="444444"/>
          <w:sz w:val="48"/>
          <w:szCs w:val="48"/>
        </w:rPr>
        <w:br/>
      </w:r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Рождество</w:t>
      </w:r>
      <w:proofErr w:type="gram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Т</w:t>
      </w:r>
      <w:proofErr w:type="gram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вое Христе Боже наш,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возсия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мирови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свет разума: в нем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бо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звездам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служащии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, звездою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учахуся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, Тебе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кланятися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Солнцу правды, и Тебе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ведети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с высоты Востока: Господи слава Тебе.</w:t>
      </w:r>
    </w:p>
    <w:p w:rsidR="00BB3C43" w:rsidRPr="00BB3C43" w:rsidRDefault="00BB3C43" w:rsidP="00BB3C43">
      <w:pPr>
        <w:pStyle w:val="a3"/>
        <w:spacing w:after="408" w:afterAutospacing="0"/>
        <w:rPr>
          <w:rFonts w:ascii="Georgia" w:hAnsi="Georgia"/>
          <w:color w:val="444444"/>
          <w:sz w:val="48"/>
          <w:szCs w:val="48"/>
        </w:rPr>
      </w:pPr>
      <w:r w:rsidRPr="00BB3C43">
        <w:rPr>
          <w:rStyle w:val="a4"/>
          <w:rFonts w:ascii="Georgia" w:hAnsi="Georgia"/>
          <w:color w:val="800000"/>
          <w:sz w:val="48"/>
          <w:szCs w:val="48"/>
        </w:rPr>
        <w:t>Кондак, глас 3:</w:t>
      </w:r>
      <w:r w:rsidRPr="00BB3C43">
        <w:rPr>
          <w:rFonts w:ascii="Georgia" w:hAnsi="Georgia"/>
          <w:color w:val="444444"/>
          <w:sz w:val="48"/>
          <w:szCs w:val="48"/>
        </w:rPr>
        <w:br/>
      </w:r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Дева днесь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Пресущественнаго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раждает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, и земля вертеп Неприступному приносит: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ангели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с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пастырьми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славословят,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волсви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же со звездою путешествуют: нас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бо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ради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родися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</w:t>
      </w:r>
      <w:proofErr w:type="spellStart"/>
      <w:proofErr w:type="gram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O</w:t>
      </w:r>
      <w:proofErr w:type="gram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троча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младо, </w:t>
      </w:r>
      <w:proofErr w:type="spellStart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>Превечный</w:t>
      </w:r>
      <w:proofErr w:type="spellEnd"/>
      <w:r w:rsidRPr="00BB3C43">
        <w:rPr>
          <w:rStyle w:val="a5"/>
          <w:rFonts w:ascii="Georgia" w:hAnsi="Georgia"/>
          <w:color w:val="444444"/>
          <w:sz w:val="48"/>
          <w:szCs w:val="48"/>
          <w:bdr w:val="none" w:sz="0" w:space="0" w:color="auto" w:frame="1"/>
        </w:rPr>
        <w:t xml:space="preserve"> Бог.</w:t>
      </w:r>
    </w:p>
    <w:p w:rsidR="00772F24" w:rsidRDefault="00BB3C43" w:rsidP="00BB3C43">
      <w:pPr>
        <w:ind w:left="-1134"/>
      </w:pPr>
    </w:p>
    <w:sectPr w:rsidR="00772F24" w:rsidSect="00BB3C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43"/>
    <w:rsid w:val="00251F44"/>
    <w:rsid w:val="00946367"/>
    <w:rsid w:val="00BB3C43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43"/>
    <w:rPr>
      <w:b/>
      <w:bCs/>
    </w:rPr>
  </w:style>
  <w:style w:type="character" w:styleId="a5">
    <w:name w:val="Emphasis"/>
    <w:basedOn w:val="a0"/>
    <w:uiPriority w:val="20"/>
    <w:qFormat/>
    <w:rsid w:val="00BB3C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2015-12-29T19:44:00Z</dcterms:created>
  <dcterms:modified xsi:type="dcterms:W3CDTF">2015-12-29T19:45:00Z</dcterms:modified>
</cp:coreProperties>
</file>