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2" w:rsidRPr="00B72802" w:rsidRDefault="00B72802" w:rsidP="00B72802">
      <w:pPr>
        <w:pStyle w:val="a3"/>
        <w:shd w:val="clear" w:color="auto" w:fill="FFFFFF"/>
        <w:spacing w:after="408" w:afterAutospacing="0"/>
        <w:ind w:left="-1134"/>
        <w:jc w:val="center"/>
        <w:rPr>
          <w:rFonts w:ascii="Georgia" w:hAnsi="Georgia"/>
          <w:color w:val="444444"/>
          <w:sz w:val="32"/>
          <w:szCs w:val="32"/>
        </w:rPr>
      </w:pPr>
      <w:r w:rsidRPr="00B72802">
        <w:rPr>
          <w:rStyle w:val="a4"/>
          <w:rFonts w:ascii="Georgia" w:hAnsi="Georgia"/>
          <w:color w:val="800000"/>
          <w:sz w:val="32"/>
          <w:szCs w:val="32"/>
        </w:rPr>
        <w:t xml:space="preserve">Молитва великомученику </w:t>
      </w:r>
      <w:proofErr w:type="spellStart"/>
      <w:r w:rsidRPr="00B72802">
        <w:rPr>
          <w:rStyle w:val="a4"/>
          <w:rFonts w:ascii="Georgia" w:hAnsi="Georgia"/>
          <w:color w:val="800000"/>
          <w:sz w:val="32"/>
          <w:szCs w:val="32"/>
        </w:rPr>
        <w:t>Димитрию</w:t>
      </w:r>
      <w:proofErr w:type="spellEnd"/>
      <w:r w:rsidRPr="00B72802">
        <w:rPr>
          <w:rStyle w:val="a4"/>
          <w:rFonts w:ascii="Georgia" w:hAnsi="Georgia"/>
          <w:color w:val="800000"/>
          <w:sz w:val="32"/>
          <w:szCs w:val="32"/>
        </w:rPr>
        <w:t xml:space="preserve"> </w:t>
      </w:r>
      <w:proofErr w:type="spellStart"/>
      <w:r w:rsidRPr="00B72802">
        <w:rPr>
          <w:rStyle w:val="a4"/>
          <w:rFonts w:ascii="Georgia" w:hAnsi="Georgia"/>
          <w:color w:val="800000"/>
          <w:sz w:val="32"/>
          <w:szCs w:val="32"/>
        </w:rPr>
        <w:t>Солунскому</w:t>
      </w:r>
      <w:proofErr w:type="spellEnd"/>
    </w:p>
    <w:p w:rsidR="00B72802" w:rsidRPr="00B72802" w:rsidRDefault="00B72802" w:rsidP="00B72802">
      <w:pPr>
        <w:pStyle w:val="a3"/>
        <w:shd w:val="clear" w:color="auto" w:fill="FFFFFF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proofErr w:type="spellStart"/>
      <w:proofErr w:type="gramStart"/>
      <w:r w:rsidRPr="00B72802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и славный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великомучениче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Христов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Димитрие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, скорый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помощниче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и теплый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заступниче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с верою притекающих к тебе!</w:t>
      </w:r>
      <w:proofErr w:type="gramEnd"/>
      <w:r w:rsidRPr="00B72802">
        <w:rPr>
          <w:rFonts w:ascii="Georgia" w:hAnsi="Georgia"/>
          <w:color w:val="444444"/>
          <w:sz w:val="32"/>
          <w:szCs w:val="32"/>
        </w:rPr>
        <w:t xml:space="preserve"> Предстоя с дерзновением Небесному Царю, испроси у Него прощение согрешений наших и о еже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избавитися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нам от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всегубительныя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язвы, труса, потопа, огня, меча и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вечныя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казни. Моли благость Его, еже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ущедрити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град сей, обитель сию и всякую страну христианскую. Исходатайствуй у Царя Царствующих на враги победу и одоление православным христианам, всей державе православной мир, тишину, твердость в вере и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преспеяние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B72802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B72802">
        <w:rPr>
          <w:rFonts w:ascii="Georgia" w:hAnsi="Georgia"/>
          <w:color w:val="444444"/>
          <w:sz w:val="32"/>
          <w:szCs w:val="32"/>
        </w:rPr>
        <w:t xml:space="preserve"> благочестии; нам же, чтущим честную память твою, испроси благодатное укрепление на дела благая, да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благоутробное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Владыце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нашему Христу Богу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зде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творяще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, сподобимся молитвами твоими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наследовати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Царствие Небесное для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вечнаго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прославления Его со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Отцем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и Святым Духом. Аминь.</w:t>
      </w:r>
    </w:p>
    <w:p w:rsidR="00B72802" w:rsidRPr="00B72802" w:rsidRDefault="00B72802" w:rsidP="00B72802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B72802">
        <w:rPr>
          <w:rStyle w:val="a4"/>
          <w:rFonts w:ascii="Georgia" w:hAnsi="Georgia"/>
          <w:color w:val="800000"/>
          <w:sz w:val="32"/>
          <w:szCs w:val="32"/>
        </w:rPr>
        <w:t>Тропарь, глас 3:</w:t>
      </w:r>
      <w:r w:rsidRPr="00B72802">
        <w:rPr>
          <w:rFonts w:ascii="Georgia" w:hAnsi="Georgia"/>
          <w:color w:val="444444"/>
          <w:sz w:val="32"/>
          <w:szCs w:val="32"/>
        </w:rPr>
        <w:br/>
      </w:r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Велика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обрете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 бедах /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поборника вселенная,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страстотерпче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языки по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беждающа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 /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Якоже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убо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Лиеву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низложил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гордыню, / и на подвиг дерзновенна сотворив Нестора, /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тако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Димитрие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Христу Богу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молися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/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даровати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нам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велию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милость.</w:t>
      </w:r>
    </w:p>
    <w:p w:rsidR="00B72802" w:rsidRPr="00B72802" w:rsidRDefault="00B72802" w:rsidP="00B72802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B72802">
        <w:rPr>
          <w:rStyle w:val="a4"/>
          <w:rFonts w:ascii="Georgia" w:hAnsi="Georgia"/>
          <w:color w:val="800000"/>
          <w:sz w:val="32"/>
          <w:szCs w:val="32"/>
        </w:rPr>
        <w:t>Кондак, глас 3:</w:t>
      </w:r>
      <w:r w:rsidRPr="00B72802">
        <w:rPr>
          <w:rFonts w:ascii="Georgia" w:hAnsi="Georgia"/>
          <w:color w:val="444444"/>
          <w:sz w:val="32"/>
          <w:szCs w:val="32"/>
        </w:rPr>
        <w:br/>
      </w:r>
      <w:r w:rsidRPr="00B72802">
        <w:rPr>
          <w:rStyle w:val="a5"/>
          <w:rFonts w:ascii="Georgia" w:hAnsi="Georgia"/>
          <w:color w:val="333333"/>
          <w:sz w:val="32"/>
          <w:szCs w:val="32"/>
          <w:bdr w:val="none" w:sz="0" w:space="0" w:color="auto" w:frame="1"/>
        </w:rPr>
        <w:t>Кровей твоих стр</w:t>
      </w:r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уями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Димитрие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церковь Бог обагри,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давый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тебе крепость непобедимую, и соблюдая град твой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невредимь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того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B72802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утверждение.</w:t>
      </w:r>
    </w:p>
    <w:p w:rsidR="00B72802" w:rsidRPr="00B72802" w:rsidRDefault="00B72802" w:rsidP="00B72802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r w:rsidRPr="00B72802">
        <w:rPr>
          <w:rStyle w:val="a4"/>
          <w:rFonts w:ascii="Georgia" w:hAnsi="Georgia"/>
          <w:color w:val="800000"/>
          <w:sz w:val="32"/>
          <w:szCs w:val="32"/>
        </w:rPr>
        <w:t xml:space="preserve">Величание великомученику </w:t>
      </w:r>
      <w:proofErr w:type="spellStart"/>
      <w:r w:rsidRPr="00B72802">
        <w:rPr>
          <w:rStyle w:val="a4"/>
          <w:rFonts w:ascii="Georgia" w:hAnsi="Georgia"/>
          <w:color w:val="800000"/>
          <w:sz w:val="32"/>
          <w:szCs w:val="32"/>
        </w:rPr>
        <w:t>Димитрию</w:t>
      </w:r>
      <w:proofErr w:type="spellEnd"/>
      <w:r w:rsidRPr="00B72802">
        <w:rPr>
          <w:rStyle w:val="a4"/>
          <w:rFonts w:ascii="Georgia" w:hAnsi="Georgia"/>
          <w:color w:val="800000"/>
          <w:sz w:val="32"/>
          <w:szCs w:val="32"/>
        </w:rPr>
        <w:t xml:space="preserve"> </w:t>
      </w:r>
      <w:proofErr w:type="spellStart"/>
      <w:r w:rsidRPr="00B72802">
        <w:rPr>
          <w:rStyle w:val="a4"/>
          <w:rFonts w:ascii="Georgia" w:hAnsi="Georgia"/>
          <w:color w:val="800000"/>
          <w:sz w:val="32"/>
          <w:szCs w:val="32"/>
        </w:rPr>
        <w:t>Солунскому</w:t>
      </w:r>
      <w:proofErr w:type="spellEnd"/>
    </w:p>
    <w:p w:rsidR="00B72802" w:rsidRPr="00B72802" w:rsidRDefault="00B72802" w:rsidP="00B72802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r w:rsidRPr="00B72802">
        <w:rPr>
          <w:rFonts w:ascii="Georgia" w:hAnsi="Georgia"/>
          <w:color w:val="444444"/>
          <w:sz w:val="32"/>
          <w:szCs w:val="32"/>
        </w:rPr>
        <w:t xml:space="preserve">Величаем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страстотерпче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Димитрие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, и чтим </w:t>
      </w:r>
      <w:proofErr w:type="gramStart"/>
      <w:r w:rsidRPr="00B72802">
        <w:rPr>
          <w:rFonts w:ascii="Georgia" w:hAnsi="Georgia"/>
          <w:color w:val="444444"/>
          <w:sz w:val="32"/>
          <w:szCs w:val="32"/>
        </w:rPr>
        <w:t>честная</w:t>
      </w:r>
      <w:proofErr w:type="gramEnd"/>
      <w:r w:rsidRPr="00B72802">
        <w:rPr>
          <w:rFonts w:ascii="Georgia" w:hAnsi="Georgia"/>
          <w:color w:val="444444"/>
          <w:sz w:val="32"/>
          <w:szCs w:val="32"/>
        </w:rPr>
        <w:t xml:space="preserve"> страдания твоя,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яже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 xml:space="preserve"> за Христа претерпел </w:t>
      </w:r>
      <w:proofErr w:type="spellStart"/>
      <w:r w:rsidRPr="00B72802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B72802">
        <w:rPr>
          <w:rFonts w:ascii="Georgia" w:hAnsi="Georgia"/>
          <w:color w:val="444444"/>
          <w:sz w:val="32"/>
          <w:szCs w:val="32"/>
        </w:rPr>
        <w:t>.</w:t>
      </w:r>
    </w:p>
    <w:p w:rsidR="00772F24" w:rsidRPr="00B72802" w:rsidRDefault="00B72802" w:rsidP="00B72802">
      <w:pPr>
        <w:ind w:left="-1134"/>
        <w:rPr>
          <w:sz w:val="32"/>
          <w:szCs w:val="32"/>
        </w:rPr>
      </w:pPr>
    </w:p>
    <w:sectPr w:rsidR="00772F24" w:rsidRPr="00B72802" w:rsidSect="00B728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02"/>
    <w:rsid w:val="002264DF"/>
    <w:rsid w:val="00946367"/>
    <w:rsid w:val="00B7280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802"/>
    <w:rPr>
      <w:b/>
      <w:bCs/>
    </w:rPr>
  </w:style>
  <w:style w:type="character" w:styleId="a5">
    <w:name w:val="Emphasis"/>
    <w:basedOn w:val="a0"/>
    <w:uiPriority w:val="20"/>
    <w:qFormat/>
    <w:rsid w:val="00B72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2015-10-28T13:51:00Z</dcterms:created>
  <dcterms:modified xsi:type="dcterms:W3CDTF">2015-10-28T13:53:00Z</dcterms:modified>
</cp:coreProperties>
</file>