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22" w:rsidRDefault="00E44422" w:rsidP="00E44422">
      <w:pPr>
        <w:shd w:val="clear" w:color="auto" w:fill="F2EAD8"/>
        <w:spacing w:before="30" w:after="3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444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Молитва мученицам Вере, Надежде, Любови и матери их Софии</w:t>
      </w:r>
    </w:p>
    <w:p w:rsidR="00E44422" w:rsidRPr="00E44422" w:rsidRDefault="00E44422" w:rsidP="00E44422">
      <w:pPr>
        <w:shd w:val="clear" w:color="auto" w:fill="F2EAD8"/>
        <w:spacing w:before="30" w:after="3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44422" w:rsidRPr="00E44422" w:rsidRDefault="00E44422" w:rsidP="00E44422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О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святыя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и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достохвальныя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мученицы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Веро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,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Надеждо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и Любы, и доблестных дщерей мудрая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мати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Софие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, к вам ныне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притецем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</w:t>
      </w:r>
      <w:proofErr w:type="gram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со</w:t>
      </w:r>
      <w:proofErr w:type="gram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усердною молитвою; что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бо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паче возможет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предстательствовати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за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ны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пред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Господем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,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аще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не вера, надежда и любы, три сия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краеугольныя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добродетели, в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нихже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образ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нареченныя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, самою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вещию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тыя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явисте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! Умолите Господа, да в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скорбех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и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напастех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неизреченною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благодатию</w:t>
      </w:r>
      <w:proofErr w:type="spellEnd"/>
      <w:proofErr w:type="gram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С</w:t>
      </w:r>
      <w:proofErr w:type="gram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воею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покрыет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ны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, спасет и сохранит, яко благ есть и Человеколюбец. Того славу, яко солнце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незаходимое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, ныне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зряще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светолепну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, споспешествуйте нам </w:t>
      </w:r>
      <w:proofErr w:type="gram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во</w:t>
      </w:r>
      <w:proofErr w:type="gram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смиренных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молениих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наших, да простит Господь Бог грехи и беззакония наша, и да помилует нас грешных и недостойных щедрот Его. Молите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убо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о нас,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святыя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мученицы, Господа нашего Иисуса Христа,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Емуже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славу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возсылаем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</w:t>
      </w:r>
      <w:proofErr w:type="gram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со</w:t>
      </w:r>
      <w:proofErr w:type="gram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Безначальным Его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Отцем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и Пресвятым и Благим и </w:t>
      </w:r>
      <w:proofErr w:type="spellStart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Животворящеим</w:t>
      </w:r>
      <w:proofErr w:type="spellEnd"/>
      <w:r w:rsidRPr="00E4442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 xml:space="preserve"> Его духом, ныне и присно и во веки веков. Аминь.</w:t>
      </w:r>
    </w:p>
    <w:p w:rsidR="00772F24" w:rsidRPr="00E44422" w:rsidRDefault="00E44422">
      <w:pPr>
        <w:rPr>
          <w:sz w:val="28"/>
          <w:szCs w:val="28"/>
        </w:rPr>
      </w:pPr>
    </w:p>
    <w:p w:rsidR="00E44422" w:rsidRPr="00E44422" w:rsidRDefault="00E44422" w:rsidP="00E44422">
      <w:pPr>
        <w:pStyle w:val="3"/>
        <w:shd w:val="clear" w:color="auto" w:fill="F2EAD8"/>
        <w:spacing w:before="30" w:beforeAutospacing="0" w:after="3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44422">
        <w:rPr>
          <w:rFonts w:ascii="Arial" w:hAnsi="Arial" w:cs="Arial"/>
          <w:color w:val="000000"/>
          <w:sz w:val="28"/>
          <w:szCs w:val="28"/>
        </w:rPr>
        <w:t>Тропарь мучениц Веры, Надежды, Любови и матери их Софии</w:t>
      </w:r>
    </w:p>
    <w:p w:rsidR="00E44422" w:rsidRPr="00E44422" w:rsidRDefault="00E44422" w:rsidP="00E44422">
      <w:pPr>
        <w:pStyle w:val="glas"/>
        <w:shd w:val="clear" w:color="auto" w:fill="F2EAD8"/>
        <w:spacing w:before="0" w:beforeAutospacing="0" w:after="75" w:afterAutospacing="0" w:line="270" w:lineRule="atLeast"/>
        <w:jc w:val="both"/>
        <w:rPr>
          <w:rFonts w:ascii="Arial" w:hAnsi="Arial" w:cs="Arial"/>
          <w:color w:val="2B2B2B"/>
          <w:sz w:val="28"/>
          <w:szCs w:val="28"/>
        </w:rPr>
      </w:pPr>
      <w:r w:rsidRPr="00E44422">
        <w:rPr>
          <w:rFonts w:ascii="Arial" w:hAnsi="Arial" w:cs="Arial"/>
          <w:color w:val="2B2B2B"/>
          <w:sz w:val="28"/>
          <w:szCs w:val="28"/>
        </w:rPr>
        <w:t>глас 4</w:t>
      </w:r>
    </w:p>
    <w:p w:rsidR="00E44422" w:rsidRPr="00E44422" w:rsidRDefault="00E44422" w:rsidP="00E44422">
      <w:pPr>
        <w:pStyle w:val="a3"/>
        <w:shd w:val="clear" w:color="auto" w:fill="F2EAD8"/>
        <w:spacing w:before="0" w:beforeAutospacing="0" w:after="75" w:afterAutospacing="0" w:line="270" w:lineRule="atLeast"/>
        <w:jc w:val="both"/>
        <w:rPr>
          <w:rFonts w:ascii="Arial" w:hAnsi="Arial" w:cs="Arial"/>
          <w:color w:val="2B2B2B"/>
          <w:sz w:val="28"/>
          <w:szCs w:val="28"/>
        </w:rPr>
      </w:pPr>
      <w:r w:rsidRPr="00E44422">
        <w:rPr>
          <w:rFonts w:ascii="Arial" w:hAnsi="Arial" w:cs="Arial"/>
          <w:color w:val="2B2B2B"/>
          <w:sz w:val="28"/>
          <w:szCs w:val="28"/>
        </w:rPr>
        <w:t xml:space="preserve">Торжествует Церковь </w:t>
      </w:r>
      <w:proofErr w:type="gramStart"/>
      <w:r w:rsidRPr="00E44422">
        <w:rPr>
          <w:rFonts w:ascii="Arial" w:hAnsi="Arial" w:cs="Arial"/>
          <w:color w:val="2B2B2B"/>
          <w:sz w:val="28"/>
          <w:szCs w:val="28"/>
        </w:rPr>
        <w:t>первородных</w:t>
      </w:r>
      <w:proofErr w:type="gramEnd"/>
      <w:r w:rsidRPr="00E44422">
        <w:rPr>
          <w:rFonts w:ascii="Arial" w:hAnsi="Arial" w:cs="Arial"/>
          <w:color w:val="2B2B2B"/>
          <w:sz w:val="28"/>
          <w:szCs w:val="28"/>
        </w:rPr>
        <w:t xml:space="preserve">, / и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свеселится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приемля матерь о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чадех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веселящуюся, /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яже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яко мудрости тезоименитая / тройственным богословским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добродетелем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равночисленныя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породи. /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Тыя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с мудрыми девами зрит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уневестившияся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Жениху Богу Слову, / с нею и мы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духовне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в памяти их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свеселимся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глаголюще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: / Троицы поборницы, /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Веро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Любве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и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Надеждо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>, / в вере, любви и надежде утверждайте нас.</w:t>
      </w:r>
    </w:p>
    <w:p w:rsidR="00E44422" w:rsidRPr="00E44422" w:rsidRDefault="00E44422" w:rsidP="00E44422">
      <w:pPr>
        <w:pStyle w:val="3"/>
        <w:shd w:val="clear" w:color="auto" w:fill="F2EAD8"/>
        <w:spacing w:before="30" w:beforeAutospacing="0" w:after="3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44422">
        <w:rPr>
          <w:rFonts w:ascii="Arial" w:hAnsi="Arial" w:cs="Arial"/>
          <w:color w:val="000000"/>
          <w:sz w:val="28"/>
          <w:szCs w:val="28"/>
        </w:rPr>
        <w:t>Кондак мучениц Веры, Надежды, Любови и матери их Софии</w:t>
      </w:r>
    </w:p>
    <w:p w:rsidR="00E44422" w:rsidRPr="00E44422" w:rsidRDefault="00E44422" w:rsidP="00E44422">
      <w:pPr>
        <w:pStyle w:val="glas"/>
        <w:shd w:val="clear" w:color="auto" w:fill="F2EAD8"/>
        <w:spacing w:before="0" w:beforeAutospacing="0" w:after="75" w:afterAutospacing="0" w:line="270" w:lineRule="atLeast"/>
        <w:jc w:val="both"/>
        <w:rPr>
          <w:rFonts w:ascii="Arial" w:hAnsi="Arial" w:cs="Arial"/>
          <w:color w:val="2B2B2B"/>
          <w:sz w:val="28"/>
          <w:szCs w:val="28"/>
        </w:rPr>
      </w:pPr>
      <w:r w:rsidRPr="00E44422">
        <w:rPr>
          <w:rFonts w:ascii="Arial" w:hAnsi="Arial" w:cs="Arial"/>
          <w:color w:val="2B2B2B"/>
          <w:sz w:val="28"/>
          <w:szCs w:val="28"/>
        </w:rPr>
        <w:t>глас 1</w:t>
      </w:r>
    </w:p>
    <w:p w:rsidR="00E44422" w:rsidRPr="00E44422" w:rsidRDefault="00E44422" w:rsidP="00E44422">
      <w:pPr>
        <w:pStyle w:val="a3"/>
        <w:shd w:val="clear" w:color="auto" w:fill="F2EAD8"/>
        <w:spacing w:before="0" w:beforeAutospacing="0" w:after="75" w:afterAutospacing="0" w:line="270" w:lineRule="atLeast"/>
        <w:jc w:val="both"/>
        <w:rPr>
          <w:rFonts w:ascii="Arial" w:hAnsi="Arial" w:cs="Arial"/>
          <w:color w:val="2B2B2B"/>
          <w:sz w:val="28"/>
          <w:szCs w:val="28"/>
        </w:rPr>
      </w:pPr>
      <w:r w:rsidRPr="00E44422">
        <w:rPr>
          <w:rFonts w:ascii="Arial" w:hAnsi="Arial" w:cs="Arial"/>
          <w:color w:val="2B2B2B"/>
          <w:sz w:val="28"/>
          <w:szCs w:val="28"/>
        </w:rPr>
        <w:t xml:space="preserve">Софии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честныя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священнейшия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ветви/ Вера и Надежда и Любовь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показавшеся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,/ мудрость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обуиша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еллинскую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благодатию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,/ и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пострадавше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 и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победоносицы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явившеся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,// венцем нетленным от всех Владыки Христа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увязошася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>.</w:t>
      </w:r>
    </w:p>
    <w:p w:rsidR="00E44422" w:rsidRPr="00E44422" w:rsidRDefault="00E44422" w:rsidP="00E44422">
      <w:pPr>
        <w:pStyle w:val="3"/>
        <w:shd w:val="clear" w:color="auto" w:fill="F2EAD8"/>
        <w:spacing w:before="30" w:beforeAutospacing="0" w:after="3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44422">
        <w:rPr>
          <w:rFonts w:ascii="Arial" w:hAnsi="Arial" w:cs="Arial"/>
          <w:color w:val="000000"/>
          <w:sz w:val="28"/>
          <w:szCs w:val="28"/>
        </w:rPr>
        <w:t>Кондак мучениц</w:t>
      </w:r>
    </w:p>
    <w:p w:rsidR="00E44422" w:rsidRPr="00E44422" w:rsidRDefault="00E44422" w:rsidP="00E44422">
      <w:pPr>
        <w:pStyle w:val="glas"/>
        <w:shd w:val="clear" w:color="auto" w:fill="F2EAD8"/>
        <w:spacing w:before="0" w:beforeAutospacing="0" w:after="75" w:afterAutospacing="0" w:line="270" w:lineRule="atLeast"/>
        <w:jc w:val="both"/>
        <w:rPr>
          <w:rFonts w:ascii="Arial" w:hAnsi="Arial" w:cs="Arial"/>
          <w:color w:val="2B2B2B"/>
          <w:sz w:val="28"/>
          <w:szCs w:val="28"/>
        </w:rPr>
      </w:pPr>
      <w:r w:rsidRPr="00E44422">
        <w:rPr>
          <w:rFonts w:ascii="Arial" w:hAnsi="Arial" w:cs="Arial"/>
          <w:color w:val="2B2B2B"/>
          <w:sz w:val="28"/>
          <w:szCs w:val="28"/>
        </w:rPr>
        <w:t>глас 1</w:t>
      </w:r>
    </w:p>
    <w:p w:rsidR="00E44422" w:rsidRPr="00E44422" w:rsidRDefault="00E44422" w:rsidP="00E44422">
      <w:pPr>
        <w:pStyle w:val="a3"/>
        <w:shd w:val="clear" w:color="auto" w:fill="F2EAD8"/>
        <w:spacing w:before="0" w:beforeAutospacing="0" w:after="75" w:afterAutospacing="0" w:line="270" w:lineRule="atLeast"/>
        <w:jc w:val="both"/>
        <w:rPr>
          <w:rFonts w:ascii="Arial" w:hAnsi="Arial" w:cs="Arial"/>
          <w:color w:val="2B2B2B"/>
          <w:sz w:val="28"/>
          <w:szCs w:val="28"/>
        </w:rPr>
      </w:pPr>
      <w:r w:rsidRPr="00E44422">
        <w:rPr>
          <w:rFonts w:ascii="Arial" w:hAnsi="Arial" w:cs="Arial"/>
          <w:color w:val="2B2B2B"/>
          <w:sz w:val="28"/>
          <w:szCs w:val="28"/>
        </w:rPr>
        <w:t xml:space="preserve">Софии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честныя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священнейшия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ветви/ Вера и Надежда и Любовь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показавшеся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,/ мудрость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обуиша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еллинскую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благодатию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,/ и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пострадавше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 и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победоносицы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явившеся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,// венцем нетленным от всех Владыки Христа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увязошася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>.</w:t>
      </w:r>
    </w:p>
    <w:p w:rsidR="00E44422" w:rsidRPr="00E44422" w:rsidRDefault="00E44422" w:rsidP="00E44422">
      <w:pPr>
        <w:pStyle w:val="3"/>
        <w:shd w:val="clear" w:color="auto" w:fill="F2EAD8"/>
        <w:spacing w:before="30" w:beforeAutospacing="0" w:after="3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E44422">
        <w:rPr>
          <w:rFonts w:ascii="Arial" w:hAnsi="Arial" w:cs="Arial"/>
          <w:color w:val="000000"/>
          <w:sz w:val="28"/>
          <w:szCs w:val="28"/>
        </w:rPr>
        <w:t>Величание мучениц Веры, Надежды, Любови и матери их Софии</w:t>
      </w:r>
    </w:p>
    <w:p w:rsidR="00E44422" w:rsidRPr="00E44422" w:rsidRDefault="00E44422" w:rsidP="00E44422">
      <w:pPr>
        <w:pStyle w:val="a3"/>
        <w:shd w:val="clear" w:color="auto" w:fill="F2EAD8"/>
        <w:spacing w:before="0" w:beforeAutospacing="0" w:after="75" w:afterAutospacing="0" w:line="270" w:lineRule="atLeast"/>
        <w:jc w:val="both"/>
        <w:rPr>
          <w:rFonts w:ascii="Arial" w:hAnsi="Arial" w:cs="Arial"/>
          <w:color w:val="2B2B2B"/>
          <w:sz w:val="28"/>
          <w:szCs w:val="28"/>
        </w:rPr>
      </w:pPr>
      <w:r w:rsidRPr="00E44422">
        <w:rPr>
          <w:rFonts w:ascii="Arial" w:hAnsi="Arial" w:cs="Arial"/>
          <w:color w:val="2B2B2B"/>
          <w:sz w:val="28"/>
          <w:szCs w:val="28"/>
        </w:rPr>
        <w:t xml:space="preserve">Величаем вас,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святыя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мученицы,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Веро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Надеждо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Любве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и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Софие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, и чтим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святыя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страдания </w:t>
      </w:r>
      <w:proofErr w:type="gramStart"/>
      <w:r w:rsidRPr="00E44422">
        <w:rPr>
          <w:rFonts w:ascii="Arial" w:hAnsi="Arial" w:cs="Arial"/>
          <w:color w:val="2B2B2B"/>
          <w:sz w:val="28"/>
          <w:szCs w:val="28"/>
        </w:rPr>
        <w:t>ваша</w:t>
      </w:r>
      <w:proofErr w:type="gramEnd"/>
      <w:r w:rsidRPr="00E44422">
        <w:rPr>
          <w:rFonts w:ascii="Arial" w:hAnsi="Arial" w:cs="Arial"/>
          <w:color w:val="2B2B2B"/>
          <w:sz w:val="28"/>
          <w:szCs w:val="28"/>
        </w:rPr>
        <w:t xml:space="preserve">,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яже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 xml:space="preserve"> за Христа претерпели </w:t>
      </w:r>
      <w:proofErr w:type="spellStart"/>
      <w:r w:rsidRPr="00E44422">
        <w:rPr>
          <w:rFonts w:ascii="Arial" w:hAnsi="Arial" w:cs="Arial"/>
          <w:color w:val="2B2B2B"/>
          <w:sz w:val="28"/>
          <w:szCs w:val="28"/>
        </w:rPr>
        <w:t>есте</w:t>
      </w:r>
      <w:proofErr w:type="spellEnd"/>
      <w:r w:rsidRPr="00E44422">
        <w:rPr>
          <w:rFonts w:ascii="Arial" w:hAnsi="Arial" w:cs="Arial"/>
          <w:color w:val="2B2B2B"/>
          <w:sz w:val="28"/>
          <w:szCs w:val="28"/>
        </w:rPr>
        <w:t>.</w:t>
      </w:r>
    </w:p>
    <w:p w:rsidR="00E44422" w:rsidRPr="00E44422" w:rsidRDefault="00E44422">
      <w:pPr>
        <w:rPr>
          <w:sz w:val="28"/>
          <w:szCs w:val="28"/>
        </w:rPr>
      </w:pPr>
    </w:p>
    <w:sectPr w:rsidR="00E44422" w:rsidRPr="00E44422" w:rsidSect="00E4442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22"/>
    <w:rsid w:val="00946367"/>
    <w:rsid w:val="00BF6409"/>
    <w:rsid w:val="00E44422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09"/>
  </w:style>
  <w:style w:type="paragraph" w:styleId="3">
    <w:name w:val="heading 3"/>
    <w:basedOn w:val="a"/>
    <w:link w:val="30"/>
    <w:uiPriority w:val="9"/>
    <w:qFormat/>
    <w:rsid w:val="00E44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4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s">
    <w:name w:val="glas"/>
    <w:basedOn w:val="a"/>
    <w:rsid w:val="00E4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2015-08-22T09:18:00Z</dcterms:created>
  <dcterms:modified xsi:type="dcterms:W3CDTF">2015-08-22T09:20:00Z</dcterms:modified>
</cp:coreProperties>
</file>