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05" w:rsidRPr="00813A05" w:rsidRDefault="00813A05" w:rsidP="00813A05">
      <w:pPr>
        <w:pStyle w:val="a3"/>
        <w:spacing w:after="408" w:afterAutospacing="0"/>
        <w:jc w:val="center"/>
        <w:rPr>
          <w:rFonts w:ascii="Georgia" w:hAnsi="Georgia"/>
          <w:color w:val="444444"/>
          <w:sz w:val="32"/>
          <w:szCs w:val="32"/>
        </w:rPr>
      </w:pPr>
      <w:r w:rsidRPr="00813A05">
        <w:rPr>
          <w:rStyle w:val="a4"/>
          <w:rFonts w:ascii="Georgia" w:hAnsi="Georgia"/>
          <w:color w:val="800000"/>
          <w:sz w:val="32"/>
          <w:szCs w:val="32"/>
        </w:rPr>
        <w:t xml:space="preserve">Молитва святителю Никите, затворнику Печерскому, </w:t>
      </w:r>
      <w:proofErr w:type="spellStart"/>
      <w:r w:rsidRPr="00813A05">
        <w:rPr>
          <w:rStyle w:val="a4"/>
          <w:rFonts w:ascii="Georgia" w:hAnsi="Georgia"/>
          <w:color w:val="800000"/>
          <w:sz w:val="32"/>
          <w:szCs w:val="32"/>
        </w:rPr>
        <w:t>еп</w:t>
      </w:r>
      <w:proofErr w:type="spellEnd"/>
      <w:r w:rsidRPr="00813A05">
        <w:rPr>
          <w:rStyle w:val="a4"/>
          <w:rFonts w:ascii="Georgia" w:hAnsi="Georgia"/>
          <w:color w:val="800000"/>
          <w:sz w:val="32"/>
          <w:szCs w:val="32"/>
        </w:rPr>
        <w:t>. Новгородскому</w:t>
      </w:r>
    </w:p>
    <w:p w:rsidR="00813A05" w:rsidRPr="00813A05" w:rsidRDefault="00813A05" w:rsidP="00813A05">
      <w:pPr>
        <w:pStyle w:val="a3"/>
        <w:spacing w:after="408" w:afterAutospacing="0" w:line="408" w:lineRule="atLeast"/>
        <w:rPr>
          <w:rFonts w:ascii="Georgia" w:hAnsi="Georgia"/>
          <w:color w:val="444444"/>
          <w:sz w:val="32"/>
          <w:szCs w:val="32"/>
        </w:rPr>
      </w:pPr>
      <w:proofErr w:type="gramStart"/>
      <w:r w:rsidRPr="00813A05">
        <w:rPr>
          <w:rFonts w:ascii="Georgia" w:hAnsi="Georgia"/>
          <w:color w:val="444444"/>
          <w:sz w:val="32"/>
          <w:szCs w:val="32"/>
        </w:rPr>
        <w:t xml:space="preserve">О архиерею Божий, святителю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Никито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услыши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нас, грешных раб твоих, стекшихся днесь в священный храм сей, молящихся тебе и к священной твоей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раце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притекающих и умиленно вопиющих: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якоже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седя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на престоле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святительства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в Великом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Новеграде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сем, и единою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нале</w:t>
      </w:r>
      <w:r w:rsidRPr="00813A05">
        <w:rPr>
          <w:rFonts w:ascii="Georgia" w:hAnsi="Georgia"/>
          <w:color w:val="444444"/>
          <w:sz w:val="32"/>
          <w:szCs w:val="32"/>
        </w:rPr>
        <w:softHyphen/>
        <w:t>жащею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бездождию дождь молитвами свел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и паки граду сему, огненным пламенем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обшедшему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, молитвою пламень огненный угасил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, и ныне молим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тя</w:t>
      </w:r>
      <w:proofErr w:type="spellEnd"/>
      <w:proofErr w:type="gramEnd"/>
      <w:r w:rsidRPr="00813A05">
        <w:rPr>
          <w:rFonts w:ascii="Georgia" w:hAnsi="Georgia"/>
          <w:color w:val="444444"/>
          <w:sz w:val="32"/>
          <w:szCs w:val="32"/>
        </w:rPr>
        <w:t xml:space="preserve">, о святителю Христов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Никито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молися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813A05">
        <w:rPr>
          <w:rFonts w:ascii="Georgia" w:hAnsi="Georgia"/>
          <w:color w:val="444444"/>
          <w:sz w:val="32"/>
          <w:szCs w:val="32"/>
        </w:rPr>
        <w:t>ко</w:t>
      </w:r>
      <w:proofErr w:type="gramEnd"/>
      <w:r w:rsidRPr="00813A05">
        <w:rPr>
          <w:rFonts w:ascii="Georgia" w:hAnsi="Georgia"/>
          <w:color w:val="444444"/>
          <w:sz w:val="32"/>
          <w:szCs w:val="32"/>
        </w:rPr>
        <w:t xml:space="preserve"> Господу, еже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избавити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Великий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Новград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сей и вся грады и страны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христианския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от труса, потопа, глада, огня, града, меча и от всех вра</w:t>
      </w:r>
      <w:r w:rsidRPr="00813A05">
        <w:rPr>
          <w:rFonts w:ascii="Georgia" w:hAnsi="Georgia"/>
          <w:color w:val="444444"/>
          <w:sz w:val="32"/>
          <w:szCs w:val="32"/>
        </w:rPr>
        <w:softHyphen/>
      </w:r>
      <w:r w:rsidRPr="00813A05">
        <w:rPr>
          <w:rFonts w:ascii="Georgia" w:hAnsi="Georgia"/>
          <w:color w:val="444444"/>
          <w:sz w:val="32"/>
          <w:szCs w:val="32"/>
        </w:rPr>
        <w:softHyphen/>
        <w:t xml:space="preserve">гов, видимых и невидимых, Яко да избранных молитв твоих ради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спасаеми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, славим Пресвятую Троицу, Отца, и Сына, и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Ду</w:t>
      </w:r>
      <w:r w:rsidRPr="00813A05">
        <w:rPr>
          <w:rFonts w:ascii="Georgia" w:hAnsi="Georgia"/>
          <w:color w:val="444444"/>
          <w:sz w:val="32"/>
          <w:szCs w:val="32"/>
        </w:rPr>
        <w:softHyphen/>
        <w:t xml:space="preserve">ха, и твое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милостивное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813A05">
        <w:rPr>
          <w:rFonts w:ascii="Georgia" w:hAnsi="Georgia"/>
          <w:color w:val="444444"/>
          <w:sz w:val="32"/>
          <w:szCs w:val="32"/>
        </w:rPr>
        <w:t>предстательство</w:t>
      </w:r>
      <w:proofErr w:type="spellEnd"/>
      <w:r w:rsidRPr="00813A05">
        <w:rPr>
          <w:rFonts w:ascii="Georgia" w:hAnsi="Georgia"/>
          <w:color w:val="444444"/>
          <w:sz w:val="32"/>
          <w:szCs w:val="32"/>
        </w:rPr>
        <w:t xml:space="preserve"> ныне и присно и во веки веков. Аминь.</w:t>
      </w:r>
    </w:p>
    <w:p w:rsidR="00813A05" w:rsidRPr="00813A05" w:rsidRDefault="00813A05" w:rsidP="00813A05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813A05">
        <w:rPr>
          <w:rStyle w:val="a4"/>
          <w:rFonts w:ascii="Georgia" w:hAnsi="Georgia"/>
          <w:color w:val="800000"/>
          <w:sz w:val="32"/>
          <w:szCs w:val="32"/>
        </w:rPr>
        <w:t>Тропарь, глас 4:</w:t>
      </w:r>
      <w:r w:rsidRPr="00813A05">
        <w:rPr>
          <w:rFonts w:ascii="Georgia" w:hAnsi="Georgia"/>
          <w:color w:val="444444"/>
          <w:sz w:val="32"/>
          <w:szCs w:val="32"/>
        </w:rPr>
        <w:br/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Насладився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богомудре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воздержания, и желание плоти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твоея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обуздав, на престоле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святительства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сел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и яко звезда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многосветлая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просвещая верных сердца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зарями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чудес твоих, отче наш святителю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Никито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: и ныне моли Христа Бога, да спасет души наша.</w:t>
      </w:r>
    </w:p>
    <w:p w:rsidR="00813A05" w:rsidRPr="00813A05" w:rsidRDefault="00813A05" w:rsidP="00813A05">
      <w:pPr>
        <w:pStyle w:val="a3"/>
        <w:spacing w:after="408" w:afterAutospacing="0"/>
        <w:rPr>
          <w:rFonts w:ascii="Georgia" w:hAnsi="Georgia"/>
          <w:color w:val="444444"/>
          <w:sz w:val="32"/>
          <w:szCs w:val="32"/>
        </w:rPr>
      </w:pPr>
      <w:r w:rsidRPr="00813A05">
        <w:rPr>
          <w:rStyle w:val="a4"/>
          <w:rFonts w:ascii="Georgia" w:hAnsi="Georgia"/>
          <w:color w:val="800000"/>
          <w:sz w:val="32"/>
          <w:szCs w:val="32"/>
        </w:rPr>
        <w:t>Кондак, глас 6:</w:t>
      </w:r>
      <w:r w:rsidRPr="00813A05">
        <w:rPr>
          <w:rFonts w:ascii="Georgia" w:hAnsi="Georgia"/>
          <w:color w:val="444444"/>
          <w:sz w:val="32"/>
          <w:szCs w:val="32"/>
        </w:rPr>
        <w:br/>
      </w:r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Архиерейства саном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почтився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и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чисте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чистейшему предстоя, прилежно моление за люди </w:t>
      </w:r>
      <w:proofErr w:type="gram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твоя</w:t>
      </w:r>
      <w:proofErr w:type="gram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приносил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яко и дождь молитвою свел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овогда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же и града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запаления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угасил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. И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ынне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святителю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Никито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моли Христа Бога, спасти императора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православнаго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Николая Александровича, и люди </w:t>
      </w:r>
      <w:proofErr w:type="gram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твоя</w:t>
      </w:r>
      <w:proofErr w:type="gram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молящияся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да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вси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вопием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ти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: радуйся святителю отче </w:t>
      </w:r>
      <w:proofErr w:type="spellStart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предивный</w:t>
      </w:r>
      <w:proofErr w:type="spellEnd"/>
      <w:r w:rsidRPr="00813A05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772F24" w:rsidRDefault="00813A05" w:rsidP="00813A05">
      <w:pPr>
        <w:ind w:left="-1134" w:right="-284"/>
      </w:pPr>
    </w:p>
    <w:sectPr w:rsidR="00772F24" w:rsidSect="00813A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05"/>
    <w:rsid w:val="00813A05"/>
    <w:rsid w:val="00946367"/>
    <w:rsid w:val="00CA2401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A05"/>
    <w:rPr>
      <w:b/>
      <w:bCs/>
    </w:rPr>
  </w:style>
  <w:style w:type="character" w:styleId="a5">
    <w:name w:val="Emphasis"/>
    <w:basedOn w:val="a0"/>
    <w:uiPriority w:val="20"/>
    <w:qFormat/>
    <w:rsid w:val="00813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2016-05-26T10:15:00Z</dcterms:created>
  <dcterms:modified xsi:type="dcterms:W3CDTF">2016-05-26T10:16:00Z</dcterms:modified>
</cp:coreProperties>
</file>