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B2" w:rsidRPr="009762B2" w:rsidRDefault="009762B2" w:rsidP="009762B2">
      <w:pPr>
        <w:pStyle w:val="troptitle"/>
        <w:spacing w:after="408" w:afterAutospacing="0"/>
        <w:jc w:val="center"/>
        <w:rPr>
          <w:rFonts w:ascii="Georgia" w:hAnsi="Georgia"/>
          <w:color w:val="444444"/>
          <w:sz w:val="36"/>
          <w:szCs w:val="36"/>
        </w:rPr>
      </w:pPr>
      <w:r w:rsidRPr="009762B2">
        <w:rPr>
          <w:rStyle w:val="a3"/>
          <w:rFonts w:ascii="Georgia" w:hAnsi="Georgia"/>
          <w:color w:val="800000"/>
          <w:sz w:val="36"/>
          <w:szCs w:val="36"/>
        </w:rPr>
        <w:t>Молитва пред иконой Ее Державной</w:t>
      </w:r>
    </w:p>
    <w:p w:rsidR="009762B2" w:rsidRPr="009762B2" w:rsidRDefault="009762B2" w:rsidP="009762B2">
      <w:pPr>
        <w:pStyle w:val="troptext"/>
        <w:spacing w:after="408" w:afterAutospacing="0"/>
        <w:rPr>
          <w:rFonts w:ascii="Georgia" w:hAnsi="Georgia"/>
          <w:color w:val="444444"/>
          <w:sz w:val="36"/>
          <w:szCs w:val="36"/>
        </w:rPr>
      </w:pPr>
      <w:r w:rsidRPr="009762B2">
        <w:rPr>
          <w:rFonts w:ascii="Georgia" w:hAnsi="Georgia"/>
          <w:color w:val="444444"/>
          <w:sz w:val="36"/>
          <w:szCs w:val="36"/>
        </w:rPr>
        <w:t xml:space="preserve">О Державная Владычице, Пресвятая Богородице, на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объятиих</w:t>
      </w:r>
      <w:proofErr w:type="spellEnd"/>
      <w:proofErr w:type="gramStart"/>
      <w:r w:rsidRPr="009762B2">
        <w:rPr>
          <w:rFonts w:ascii="Georgia" w:hAnsi="Georgia"/>
          <w:color w:val="444444"/>
          <w:sz w:val="36"/>
          <w:szCs w:val="36"/>
        </w:rPr>
        <w:t xml:space="preserve"> С</w:t>
      </w:r>
      <w:proofErr w:type="gramEnd"/>
      <w:r w:rsidRPr="009762B2">
        <w:rPr>
          <w:rFonts w:ascii="Georgia" w:hAnsi="Georgia"/>
          <w:color w:val="444444"/>
          <w:sz w:val="36"/>
          <w:szCs w:val="36"/>
        </w:rPr>
        <w:t xml:space="preserve">воих держащая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Содержащаго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дланию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всю вселенную, Царя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Небеснаго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! Благодарим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Тя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за неизреченное милосердие</w:t>
      </w:r>
      <w:proofErr w:type="gramStart"/>
      <w:r w:rsidRPr="009762B2">
        <w:rPr>
          <w:rFonts w:ascii="Georgia" w:hAnsi="Georgia"/>
          <w:color w:val="444444"/>
          <w:sz w:val="36"/>
          <w:szCs w:val="36"/>
        </w:rPr>
        <w:t xml:space="preserve"> Т</w:t>
      </w:r>
      <w:proofErr w:type="gramEnd"/>
      <w:r w:rsidRPr="009762B2">
        <w:rPr>
          <w:rFonts w:ascii="Georgia" w:hAnsi="Georgia"/>
          <w:color w:val="444444"/>
          <w:sz w:val="36"/>
          <w:szCs w:val="36"/>
        </w:rPr>
        <w:t xml:space="preserve">вое, яко благоволила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еси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явити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нам, грешным, сию святую чудотворную икону Твою во дни сии. Благодарим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Тя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, яко призрела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еси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с высоты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святыя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Своея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на чад православных, и, яко солнце светлое,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увеселяеши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ныне изнемогший от печали очеса наша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пресладостным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зрением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державнаго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образа</w:t>
      </w:r>
      <w:proofErr w:type="gramStart"/>
      <w:r w:rsidRPr="009762B2">
        <w:rPr>
          <w:rFonts w:ascii="Georgia" w:hAnsi="Georgia"/>
          <w:color w:val="444444"/>
          <w:sz w:val="36"/>
          <w:szCs w:val="36"/>
        </w:rPr>
        <w:t xml:space="preserve"> Т</w:t>
      </w:r>
      <w:proofErr w:type="gramEnd"/>
      <w:r w:rsidRPr="009762B2">
        <w:rPr>
          <w:rFonts w:ascii="Georgia" w:hAnsi="Georgia"/>
          <w:color w:val="444444"/>
          <w:sz w:val="36"/>
          <w:szCs w:val="36"/>
        </w:rPr>
        <w:t xml:space="preserve">воего! О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Преблагословенная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Матерь Божия, Державная Помощнице, Крепкая Заступнице, благодарите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Тя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, со страхом и трепетом, яко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раби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непотребнии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, мы припадаем, </w:t>
      </w:r>
      <w:proofErr w:type="gramStart"/>
      <w:r w:rsidRPr="009762B2">
        <w:rPr>
          <w:rFonts w:ascii="Georgia" w:hAnsi="Georgia"/>
          <w:color w:val="444444"/>
          <w:sz w:val="36"/>
          <w:szCs w:val="36"/>
        </w:rPr>
        <w:t>со</w:t>
      </w:r>
      <w:proofErr w:type="gramEnd"/>
      <w:r w:rsidRPr="009762B2">
        <w:rPr>
          <w:rFonts w:ascii="Georgia" w:hAnsi="Georgia"/>
          <w:color w:val="444444"/>
          <w:sz w:val="36"/>
          <w:szCs w:val="36"/>
        </w:rPr>
        <w:t xml:space="preserve"> умилением, с сокрушением сердечным, со слезами молим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Тя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: вкорени в сердцах всех нас правду, мир и радость о Дусе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Святе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, водвори в стране нашей тишину, благоденствие,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безмятежие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>, любовь друг ко другу нелицемерную! Державою</w:t>
      </w:r>
      <w:proofErr w:type="gramStart"/>
      <w:r w:rsidRPr="009762B2">
        <w:rPr>
          <w:rFonts w:ascii="Georgia" w:hAnsi="Georgia"/>
          <w:color w:val="444444"/>
          <w:sz w:val="36"/>
          <w:szCs w:val="36"/>
        </w:rPr>
        <w:t xml:space="preserve"> Т</w:t>
      </w:r>
      <w:proofErr w:type="gramEnd"/>
      <w:r w:rsidRPr="009762B2">
        <w:rPr>
          <w:rFonts w:ascii="Georgia" w:hAnsi="Georgia"/>
          <w:color w:val="444444"/>
          <w:sz w:val="36"/>
          <w:szCs w:val="36"/>
        </w:rPr>
        <w:t xml:space="preserve">воею всесильною поддержи нас, слабых, малодушных, немощных, унылых, подкрепи,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возстави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>! Яко да под державою</w:t>
      </w:r>
      <w:proofErr w:type="gramStart"/>
      <w:r w:rsidRPr="009762B2">
        <w:rPr>
          <w:rFonts w:ascii="Georgia" w:hAnsi="Georgia"/>
          <w:color w:val="444444"/>
          <w:sz w:val="36"/>
          <w:szCs w:val="36"/>
        </w:rPr>
        <w:t xml:space="preserve"> Т</w:t>
      </w:r>
      <w:proofErr w:type="gramEnd"/>
      <w:r w:rsidRPr="009762B2">
        <w:rPr>
          <w:rFonts w:ascii="Georgia" w:hAnsi="Georgia"/>
          <w:color w:val="444444"/>
          <w:sz w:val="36"/>
          <w:szCs w:val="36"/>
        </w:rPr>
        <w:t xml:space="preserve">воею всегда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храними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, поем, величаем и славим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Тя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, Державную Заступницу рода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христианскаго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во веки веков. Аминь.</w:t>
      </w:r>
    </w:p>
    <w:p w:rsidR="009762B2" w:rsidRPr="009762B2" w:rsidRDefault="009762B2" w:rsidP="009762B2">
      <w:pPr>
        <w:pStyle w:val="troptitle"/>
        <w:spacing w:after="408" w:afterAutospacing="0"/>
        <w:rPr>
          <w:rFonts w:ascii="Georgia" w:hAnsi="Georgia"/>
          <w:color w:val="444444"/>
          <w:sz w:val="36"/>
          <w:szCs w:val="36"/>
        </w:rPr>
      </w:pPr>
      <w:r w:rsidRPr="009762B2">
        <w:rPr>
          <w:rStyle w:val="a3"/>
          <w:rFonts w:ascii="Georgia" w:hAnsi="Georgia"/>
          <w:color w:val="800000"/>
          <w:sz w:val="36"/>
          <w:szCs w:val="36"/>
        </w:rPr>
        <w:t>Иная молитва</w:t>
      </w:r>
    </w:p>
    <w:p w:rsidR="009762B2" w:rsidRPr="009762B2" w:rsidRDefault="009762B2" w:rsidP="009762B2">
      <w:pPr>
        <w:pStyle w:val="troptext"/>
        <w:spacing w:after="408" w:afterAutospacing="0"/>
        <w:rPr>
          <w:rFonts w:ascii="Georgia" w:hAnsi="Georgia"/>
          <w:color w:val="444444"/>
          <w:sz w:val="36"/>
          <w:szCs w:val="36"/>
        </w:rPr>
      </w:pPr>
      <w:r w:rsidRPr="009762B2">
        <w:rPr>
          <w:rFonts w:ascii="Georgia" w:hAnsi="Georgia"/>
          <w:color w:val="444444"/>
          <w:sz w:val="36"/>
          <w:szCs w:val="36"/>
        </w:rPr>
        <w:t xml:space="preserve">О мира Заступнице, Матерь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Всепетая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, со страхом, верою и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любовию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припадающе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перед честною иконою</w:t>
      </w:r>
      <w:proofErr w:type="gramStart"/>
      <w:r w:rsidRPr="009762B2">
        <w:rPr>
          <w:rFonts w:ascii="Georgia" w:hAnsi="Georgia"/>
          <w:color w:val="444444"/>
          <w:sz w:val="36"/>
          <w:szCs w:val="36"/>
        </w:rPr>
        <w:t xml:space="preserve"> Т</w:t>
      </w:r>
      <w:proofErr w:type="gramEnd"/>
      <w:r w:rsidRPr="009762B2">
        <w:rPr>
          <w:rFonts w:ascii="Georgia" w:hAnsi="Georgia"/>
          <w:color w:val="444444"/>
          <w:sz w:val="36"/>
          <w:szCs w:val="36"/>
        </w:rPr>
        <w:t xml:space="preserve">воею Державною, усердно молим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Тя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: не отврати лица Твоего от прибегающих к Тебе, умоли, Милосердная Матерь Света, Сына Твоего и Бога нашего, Сладчайшего Господа Иисуса Христа, да сохранит в мире страну нашу, да утвердит державу нашу в благоденствии, да избавит нас от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междоусобныя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брани и укрепит Святую Церковь нашу Православную, да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непозыблему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соблюдет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ю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от неверия, раскола и ересей. </w:t>
      </w:r>
      <w:r w:rsidRPr="009762B2">
        <w:rPr>
          <w:rFonts w:ascii="Georgia" w:hAnsi="Georgia"/>
          <w:color w:val="444444"/>
          <w:sz w:val="36"/>
          <w:szCs w:val="36"/>
        </w:rPr>
        <w:lastRenderedPageBreak/>
        <w:t xml:space="preserve">Не имамы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бо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иныя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помощи, не имамы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иныя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надежды, разве Тебе, </w:t>
      </w:r>
      <w:proofErr w:type="gramStart"/>
      <w:r w:rsidRPr="009762B2">
        <w:rPr>
          <w:rFonts w:ascii="Georgia" w:hAnsi="Georgia"/>
          <w:color w:val="444444"/>
          <w:sz w:val="36"/>
          <w:szCs w:val="36"/>
        </w:rPr>
        <w:t>Пречистая</w:t>
      </w:r>
      <w:proofErr w:type="gramEnd"/>
      <w:r w:rsidRPr="009762B2">
        <w:rPr>
          <w:rFonts w:ascii="Georgia" w:hAnsi="Georgia"/>
          <w:color w:val="444444"/>
          <w:sz w:val="36"/>
          <w:szCs w:val="36"/>
        </w:rPr>
        <w:t xml:space="preserve">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Дево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: Ты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еси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Всесильная христиан Заступница пред Богом, праведный гнев Его умягчающая. Избави всех, с верою Тебе молящихся, от падений греховных, от навета злых человек, от глада, скорбей и болезней. Даруй нам дух сокрушения, смирение сердца, чистоту помышлений, исправление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греховныя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жизни и оставление согрешений наших, да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вси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, благодарив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воспевающе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величия</w:t>
      </w:r>
      <w:proofErr w:type="gramStart"/>
      <w:r w:rsidRPr="009762B2">
        <w:rPr>
          <w:rFonts w:ascii="Georgia" w:hAnsi="Georgia"/>
          <w:color w:val="444444"/>
          <w:sz w:val="36"/>
          <w:szCs w:val="36"/>
        </w:rPr>
        <w:t xml:space="preserve"> Т</w:t>
      </w:r>
      <w:proofErr w:type="gramEnd"/>
      <w:r w:rsidRPr="009762B2">
        <w:rPr>
          <w:rFonts w:ascii="Georgia" w:hAnsi="Georgia"/>
          <w:color w:val="444444"/>
          <w:sz w:val="36"/>
          <w:szCs w:val="36"/>
        </w:rPr>
        <w:t xml:space="preserve">воя, сподобимся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Небеснаго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Царствия и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тамо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со всеми святыми прославим Пречестное и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великолепое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Имя в Троице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славимаго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Бога: Отца, Сына и </w:t>
      </w:r>
      <w:proofErr w:type="spellStart"/>
      <w:r w:rsidRPr="009762B2">
        <w:rPr>
          <w:rFonts w:ascii="Georgia" w:hAnsi="Georgia"/>
          <w:color w:val="444444"/>
          <w:sz w:val="36"/>
          <w:szCs w:val="36"/>
        </w:rPr>
        <w:t>Святаго</w:t>
      </w:r>
      <w:proofErr w:type="spellEnd"/>
      <w:r w:rsidRPr="009762B2">
        <w:rPr>
          <w:rFonts w:ascii="Georgia" w:hAnsi="Georgia"/>
          <w:color w:val="444444"/>
          <w:sz w:val="36"/>
          <w:szCs w:val="36"/>
        </w:rPr>
        <w:t xml:space="preserve"> Духа. Аминь.</w:t>
      </w:r>
    </w:p>
    <w:p w:rsidR="009762B2" w:rsidRPr="009762B2" w:rsidRDefault="009762B2" w:rsidP="009762B2">
      <w:pPr>
        <w:pStyle w:val="a4"/>
        <w:spacing w:after="408" w:afterAutospacing="0"/>
        <w:rPr>
          <w:rFonts w:ascii="Georgia" w:hAnsi="Georgia"/>
          <w:color w:val="444444"/>
          <w:sz w:val="36"/>
          <w:szCs w:val="36"/>
        </w:rPr>
      </w:pPr>
      <w:r w:rsidRPr="009762B2">
        <w:rPr>
          <w:rStyle w:val="a3"/>
          <w:rFonts w:ascii="Georgia" w:hAnsi="Georgia"/>
          <w:color w:val="800000"/>
          <w:sz w:val="36"/>
          <w:szCs w:val="36"/>
        </w:rPr>
        <w:t>Тропарь, глас 8</w:t>
      </w:r>
      <w:r w:rsidRPr="009762B2">
        <w:rPr>
          <w:rFonts w:ascii="Georgia" w:hAnsi="Georgia"/>
          <w:color w:val="444444"/>
          <w:sz w:val="36"/>
          <w:szCs w:val="36"/>
        </w:rPr>
        <w:br/>
      </w:r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Ангелов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лицы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благоговейно Тебе служат / и вся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Небесныя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силы немолчными гласы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Тя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ублажают, Богородице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Дево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; / усердно молим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Тя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, Владычице, / да пребудет Божественная благодать на честней иконе</w:t>
      </w:r>
      <w:proofErr w:type="gram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Т</w:t>
      </w:r>
      <w:proofErr w:type="gram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воей «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Державней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», / и светозарный луч славы чудес Твоих да нисходит от Нея // на всех с верою Тебе молящихся и вопиющих Богу: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Аллилуиа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.</w:t>
      </w:r>
    </w:p>
    <w:p w:rsidR="009762B2" w:rsidRPr="009762B2" w:rsidRDefault="009762B2" w:rsidP="009762B2">
      <w:pPr>
        <w:pStyle w:val="a4"/>
        <w:spacing w:after="408" w:afterAutospacing="0"/>
        <w:rPr>
          <w:rFonts w:ascii="Georgia" w:hAnsi="Georgia"/>
          <w:color w:val="444444"/>
          <w:sz w:val="36"/>
          <w:szCs w:val="36"/>
        </w:rPr>
      </w:pPr>
      <w:r w:rsidRPr="009762B2">
        <w:rPr>
          <w:rStyle w:val="a3"/>
          <w:rFonts w:ascii="Georgia" w:hAnsi="Georgia"/>
          <w:color w:val="800000"/>
          <w:sz w:val="36"/>
          <w:szCs w:val="36"/>
        </w:rPr>
        <w:t>Тропарь, глас 4</w:t>
      </w:r>
      <w:r w:rsidRPr="009762B2">
        <w:rPr>
          <w:rFonts w:ascii="Georgia" w:hAnsi="Georgia"/>
          <w:color w:val="444444"/>
          <w:sz w:val="36"/>
          <w:szCs w:val="36"/>
        </w:rPr>
        <w:br/>
      </w:r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Града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Сионска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взыскующе, / под</w:t>
      </w:r>
      <w:proofErr w:type="gram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Т</w:t>
      </w:r>
      <w:proofErr w:type="gram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вой покров, Дева Чистая, днесь притекаем, / и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никтоже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возможет на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ны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, / яко несть град силен,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аще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не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Сущаго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Бога, // и несть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ина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крепость,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аще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не милость Владычицы Девы</w:t>
      </w:r>
    </w:p>
    <w:p w:rsidR="009762B2" w:rsidRPr="009762B2" w:rsidRDefault="009762B2" w:rsidP="009762B2">
      <w:pPr>
        <w:pStyle w:val="a4"/>
        <w:spacing w:after="408" w:afterAutospacing="0"/>
        <w:rPr>
          <w:rFonts w:ascii="Georgia" w:hAnsi="Georgia"/>
          <w:color w:val="444444"/>
          <w:sz w:val="36"/>
          <w:szCs w:val="36"/>
        </w:rPr>
      </w:pPr>
      <w:r w:rsidRPr="009762B2">
        <w:rPr>
          <w:rStyle w:val="a3"/>
          <w:rFonts w:ascii="Georgia" w:hAnsi="Georgia"/>
          <w:color w:val="800000"/>
          <w:sz w:val="36"/>
          <w:szCs w:val="36"/>
        </w:rPr>
        <w:t>Кондак, глас 8</w:t>
      </w:r>
      <w:r w:rsidRPr="009762B2">
        <w:rPr>
          <w:rFonts w:ascii="Georgia" w:hAnsi="Georgia"/>
          <w:color w:val="444444"/>
          <w:sz w:val="36"/>
          <w:szCs w:val="36"/>
        </w:rPr>
        <w:br/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Взбранной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Воеводе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победительныя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песни приносим, / яко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даровася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нам Держава</w:t>
      </w:r>
      <w:proofErr w:type="gram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Т</w:t>
      </w:r>
      <w:proofErr w:type="gram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воя, / и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ничесоже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устрашимся, не от мира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бо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спасение наше, / но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превознесенныя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Владычицы милосердием ограждаемся // и тому днесь радуемся, яко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прииде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 xml:space="preserve"> Заступница на стражу земли </w:t>
      </w:r>
      <w:proofErr w:type="spellStart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Своея</w:t>
      </w:r>
      <w:proofErr w:type="spellEnd"/>
      <w:r w:rsidRPr="009762B2">
        <w:rPr>
          <w:rStyle w:val="a5"/>
          <w:rFonts w:ascii="Georgia" w:hAnsi="Georgia"/>
          <w:color w:val="444444"/>
          <w:sz w:val="36"/>
          <w:szCs w:val="36"/>
          <w:bdr w:val="none" w:sz="0" w:space="0" w:color="auto" w:frame="1"/>
        </w:rPr>
        <w:t>.</w:t>
      </w:r>
    </w:p>
    <w:sectPr w:rsidR="009762B2" w:rsidRPr="009762B2" w:rsidSect="009762B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2B2"/>
    <w:rsid w:val="00605838"/>
    <w:rsid w:val="00946367"/>
    <w:rsid w:val="009762B2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optitle">
    <w:name w:val="trop_title"/>
    <w:basedOn w:val="a"/>
    <w:rsid w:val="0097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62B2"/>
    <w:rPr>
      <w:b/>
      <w:bCs/>
    </w:rPr>
  </w:style>
  <w:style w:type="paragraph" w:customStyle="1" w:styleId="troptext">
    <w:name w:val="trop_text"/>
    <w:basedOn w:val="a"/>
    <w:rsid w:val="0097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62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2016-03-17T12:23:00Z</dcterms:created>
  <dcterms:modified xsi:type="dcterms:W3CDTF">2016-03-17T12:24:00Z</dcterms:modified>
</cp:coreProperties>
</file>